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76" w:type="dxa"/>
        <w:jc w:val="center"/>
        <w:tblLook w:val="04A0" w:firstRow="1" w:lastRow="0" w:firstColumn="1" w:lastColumn="0" w:noHBand="0" w:noVBand="1"/>
      </w:tblPr>
      <w:tblGrid>
        <w:gridCol w:w="5670"/>
        <w:gridCol w:w="2552"/>
        <w:gridCol w:w="5954"/>
      </w:tblGrid>
      <w:tr w:rsidR="00EA5776" w14:paraId="7284B9D9" w14:textId="77777777" w:rsidTr="00EA5776">
        <w:trPr>
          <w:trHeight w:val="1268"/>
          <w:jc w:val="center"/>
        </w:trPr>
        <w:tc>
          <w:tcPr>
            <w:tcW w:w="5670" w:type="dxa"/>
            <w:hideMark/>
          </w:tcPr>
          <w:p w14:paraId="517BA188" w14:textId="77777777" w:rsidR="00EA5776" w:rsidRPr="001A736C" w:rsidRDefault="00EA5776" w:rsidP="00F0543F">
            <w:pPr>
              <w:spacing w:after="0" w:line="240" w:lineRule="auto"/>
              <w:jc w:val="center"/>
              <w:rPr>
                <w:bCs/>
                <w:noProof/>
                <w:sz w:val="26"/>
                <w:szCs w:val="26"/>
              </w:rPr>
            </w:pPr>
            <w:r w:rsidRPr="001A736C">
              <w:rPr>
                <w:bCs/>
                <w:noProof/>
                <w:sz w:val="26"/>
                <w:szCs w:val="26"/>
              </w:rPr>
              <w:t>BỆNH VIỆN BẠCH MAI</w:t>
            </w:r>
          </w:p>
          <w:p w14:paraId="0EF0BB19" w14:textId="18A0D4C8" w:rsidR="00EA5776" w:rsidRDefault="00EA5776" w:rsidP="00F0543F">
            <w:pPr>
              <w:spacing w:after="0" w:line="240" w:lineRule="auto"/>
              <w:ind w:right="-102"/>
              <w:jc w:val="center"/>
              <w:rPr>
                <w:b/>
                <w:noProof/>
                <w:sz w:val="26"/>
                <w:szCs w:val="26"/>
              </w:rPr>
            </w:pPr>
            <w:r>
              <w:rPr>
                <w:b/>
                <w:noProof/>
                <w:sz w:val="26"/>
                <w:szCs w:val="26"/>
              </w:rPr>
              <w:t>T</w:t>
            </w:r>
            <w:r w:rsidRPr="002A2D99">
              <w:rPr>
                <w:b/>
                <w:noProof/>
                <w:sz w:val="26"/>
                <w:szCs w:val="26"/>
              </w:rPr>
              <w:t>RƯỜNG CAO ĐẲNG Y TẾ BẠCH MAI</w:t>
            </w:r>
          </w:p>
          <w:p w14:paraId="444655A5" w14:textId="6D0FC72C" w:rsidR="00EA5776" w:rsidRDefault="00EA5776" w:rsidP="00F0543F">
            <w:pPr>
              <w:spacing w:before="120" w:after="0" w:line="240" w:lineRule="auto"/>
              <w:jc w:val="center"/>
              <w:rPr>
                <w:sz w:val="26"/>
                <w:szCs w:val="26"/>
              </w:rPr>
            </w:pPr>
            <w:r w:rsidRPr="002A2D99">
              <w:rPr>
                <w:b/>
                <w:noProof/>
                <w:sz w:val="26"/>
                <w:szCs w:val="26"/>
              </w:rPr>
              <mc:AlternateContent>
                <mc:Choice Requires="wps">
                  <w:drawing>
                    <wp:anchor distT="0" distB="0" distL="114300" distR="114300" simplePos="0" relativeHeight="251662336" behindDoc="0" locked="0" layoutInCell="1" allowOverlap="1" wp14:anchorId="68DA9C23" wp14:editId="20E3CBAB">
                      <wp:simplePos x="0" y="0"/>
                      <wp:positionH relativeFrom="column">
                        <wp:posOffset>1020445</wp:posOffset>
                      </wp:positionH>
                      <wp:positionV relativeFrom="paragraph">
                        <wp:posOffset>31750</wp:posOffset>
                      </wp:positionV>
                      <wp:extent cx="141922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9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183CE" id="_x0000_t32" coordsize="21600,21600" o:spt="32" o:oned="t" path="m,l21600,21600e" filled="f">
                      <v:path arrowok="t" fillok="f" o:connecttype="none"/>
                      <o:lock v:ext="edit" shapetype="t"/>
                    </v:shapetype>
                    <v:shape id="Straight Arrow Connector 6" o:spid="_x0000_s1026" type="#_x0000_t32" style="position:absolute;margin-left:80.35pt;margin-top:2.5pt;width:111.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zzgEAAIsDAAAOAAAAZHJzL2Uyb0RvYy54bWysU8GO0zAQvSPxD5bvNE3FVmzUdIW6LJcF&#10;KnX5gKntJBa2xxq7Tfv32G5aYLkhchh5PJ43895MVg8na9hRUdDoWl7P5pwpJ1Bq17f8+8vTuw+c&#10;hQhOgkGnWn5WgT+s375Zjb5RCxzQSEUsgbjQjL7lQ4y+qaogBmUhzNArl4IdkoWYXOorSTAmdGuq&#10;xXy+rEYk6QmFCiHdPl6CfF3wu06J+K3rgorMtDz1FoulYvfZVusVND2BH7SY2oB/6MKCdqnoDeoR&#10;IrAD6b+grBaEAbs4E2gr7DotVOGQ2NTzV2x2A3hVuCRxgr/JFP4frPh63BLTsuVLzhzYNKJdJND9&#10;ENlHIhzZBp1LMiKxZVZr9KFJSRu3pcxXnNzOP6P4EZjDzQCuV6Xrl7NPUHXOqP5IyU7wqeZ+/IIy&#10;vYFDxCLdqSObIZMo7FQmdL5NSJ0iE+myfl/fLxZ3nIlrrILmmugpxM8KLcuHloeJx41AXcrA8TnE&#10;3BY014Rc1eGTNqasg3FsbPn9XaqTIwGNljlYHOr3G0PsCHmhylc4vnpGeHCygA0K5KfpHEGbyzkV&#10;N26SJqtx0XWP8rylq2Rp4qXLaTvzSv3ul+xf/9D6JwAAAP//AwBQSwMEFAAGAAgAAAAhABUs01Hb&#10;AAAABwEAAA8AAABkcnMvZG93bnJldi54bWxMj0FPwkAQhe8m/IfNmHAxsksRxNotISYcPAokXpfu&#10;2Fa7s013Syu/3tELHr+8lzffZJvRNeKMXag9aZjPFAikwtuaSg3Hw+5+DSJEQ9Y0nlDDNwbY5JOb&#10;zKTWD/SG530sBY9QSI2GKsY2lTIUFToTZr5F4uzDd85Exq6UtjMDj7tGJkqtpDM18YXKtPhSYfG1&#10;750GDP1yrrZPrjy+Xoa79+TyObQHrae34/YZRMQxXsvwq8/qkLPTyfdkg2iYV+qRqxqW/BLni/VD&#10;AuL0xzLP5H///AcAAP//AwBQSwECLQAUAAYACAAAACEAtoM4kv4AAADhAQAAEwAAAAAAAAAAAAAA&#10;AAAAAAAAW0NvbnRlbnRfVHlwZXNdLnhtbFBLAQItABQABgAIAAAAIQA4/SH/1gAAAJQBAAALAAAA&#10;AAAAAAAAAAAAAC8BAABfcmVscy8ucmVsc1BLAQItABQABgAIAAAAIQC0A+2zzgEAAIsDAAAOAAAA&#10;AAAAAAAAAAAAAC4CAABkcnMvZTJvRG9jLnhtbFBLAQItABQABgAIAAAAIQAVLNNR2wAAAAcBAAAP&#10;AAAAAAAAAAAAAAAAACgEAABkcnMvZG93bnJldi54bWxQSwUGAAAAAAQABADzAAAAMAUAAAAA&#10;"/>
                  </w:pict>
                </mc:Fallback>
              </mc:AlternateContent>
            </w:r>
          </w:p>
        </w:tc>
        <w:tc>
          <w:tcPr>
            <w:tcW w:w="2552" w:type="dxa"/>
          </w:tcPr>
          <w:p w14:paraId="5EB5F478" w14:textId="77777777" w:rsidR="00EA5776" w:rsidRDefault="00EA5776" w:rsidP="00F0543F">
            <w:pPr>
              <w:spacing w:after="0" w:line="240" w:lineRule="auto"/>
              <w:ind w:left="-108" w:right="-27"/>
              <w:jc w:val="center"/>
              <w:rPr>
                <w:b/>
                <w:sz w:val="26"/>
                <w:szCs w:val="26"/>
              </w:rPr>
            </w:pPr>
          </w:p>
        </w:tc>
        <w:tc>
          <w:tcPr>
            <w:tcW w:w="5954" w:type="dxa"/>
            <w:hideMark/>
          </w:tcPr>
          <w:p w14:paraId="5950712F" w14:textId="44CBEFA9" w:rsidR="00EA5776" w:rsidRDefault="00EA5776" w:rsidP="00F0543F">
            <w:pPr>
              <w:spacing w:after="0" w:line="240" w:lineRule="auto"/>
              <w:ind w:left="-108" w:right="-27"/>
              <w:jc w:val="center"/>
              <w:rPr>
                <w:b/>
                <w:sz w:val="26"/>
                <w:szCs w:val="26"/>
              </w:rPr>
            </w:pPr>
            <w:r>
              <w:rPr>
                <w:b/>
                <w:sz w:val="26"/>
                <w:szCs w:val="26"/>
              </w:rPr>
              <w:t>CỘNG HÒA XÃ HỘI CHỦ NGHĨA VIỆT NAM</w:t>
            </w:r>
          </w:p>
          <w:p w14:paraId="7E12F488" w14:textId="38868298" w:rsidR="00EA5776" w:rsidRDefault="00EA5776" w:rsidP="00F0543F">
            <w:pPr>
              <w:spacing w:after="0" w:line="240" w:lineRule="auto"/>
              <w:ind w:left="-108" w:right="-27"/>
              <w:jc w:val="center"/>
              <w:rPr>
                <w:b/>
                <w:sz w:val="26"/>
                <w:szCs w:val="26"/>
              </w:rPr>
            </w:pPr>
            <w:r>
              <w:rPr>
                <w:b/>
                <w:sz w:val="26"/>
                <w:szCs w:val="26"/>
              </w:rPr>
              <w:t>Độc lập – Tự do – Hạnh phúc</w:t>
            </w:r>
          </w:p>
          <w:p w14:paraId="383C0B27" w14:textId="628BA929" w:rsidR="00EA5776" w:rsidRDefault="00EA5776" w:rsidP="00F0543F">
            <w:pPr>
              <w:spacing w:before="120" w:after="0" w:line="240" w:lineRule="auto"/>
              <w:ind w:left="-108" w:right="-27"/>
              <w:jc w:val="center"/>
              <w:rPr>
                <w:i/>
                <w:sz w:val="26"/>
                <w:szCs w:val="26"/>
              </w:rPr>
            </w:pPr>
            <w:r>
              <w:rPr>
                <w:noProof/>
              </w:rPr>
              <mc:AlternateContent>
                <mc:Choice Requires="wps">
                  <w:drawing>
                    <wp:anchor distT="0" distB="0" distL="114300" distR="114300" simplePos="0" relativeHeight="251663360" behindDoc="0" locked="0" layoutInCell="1" allowOverlap="1" wp14:anchorId="3EE13891" wp14:editId="4A2D9403">
                      <wp:simplePos x="0" y="0"/>
                      <wp:positionH relativeFrom="column">
                        <wp:posOffset>781050</wp:posOffset>
                      </wp:positionH>
                      <wp:positionV relativeFrom="paragraph">
                        <wp:posOffset>39370</wp:posOffset>
                      </wp:positionV>
                      <wp:extent cx="1990725"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1F31F" id="Straight Arrow Connector 5" o:spid="_x0000_s1026" type="#_x0000_t32" style="position:absolute;margin-left:61.5pt;margin-top:3.1pt;width:156.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flzQEAAIsDAAAOAAAAZHJzL2Uyb0RvYy54bWysU02PEzEMvSPxH6Lc6bSVCnTU6Qp1WS4L&#10;rNTlB7hJZiYiE0dO2mn/PU76sbDcEHOw4jh+9nv2rO6OgxMHQ9Gib+RsMpXCeIXa+q6RP54f3n2U&#10;IibwGhx608iTifJu/fbNagy1mWOPThsSDOJjPYZG9imFuqqi6s0AcYLBeA62SAMkdqmrNMHI6IOr&#10;5tPp+2pE0oFQmRj59v4clOuC37ZGpe9tG00SrpHcWyqWit1lW61XUHcEobfq0gb8QxcDWM9Fb1D3&#10;kEDsyf4FNVhFGLFNE4VDhW1rlSkcmM1s+orNtodgChcWJ4abTPH/wapvhycSVjdyIYWHgUe0TQS2&#10;65P4RISj2KD3LCOSWGS1xhBrTtr4J8p81dFvwyOqn1F43PTgO1O6fj4FhprljOqPlOzEwDV341fU&#10;/Ab2CYt0x5aGDMmiiGOZ0Ok2IXNMQvHlbLmcfphzq+oaq6C+JgaK6YvBQeRDI+OFx43ArJSBw2NM&#10;uS2orwm5qscH61xZB+fF2MjlguvkSERndQ4Wh7rdxpE4QF6o8hWOr54R7r0uYL0B/flyTmDd+czF&#10;nb9Ik9U467pDfXqiq2Q88dLlZTvzSv3ul+yXf2j9CwAA//8DAFBLAwQUAAYACAAAACEAWvZ14tsA&#10;AAAHAQAADwAAAGRycy9kb3ducmV2LnhtbEyPQU+DQBCF7yb+h82YeDF2KbVEkaVpTDx4tG3idcqO&#10;gLKzhF0K9tc7etHjlzd575tiM7tOnWgIrWcDy0UCirjytuXawGH/fHsPKkRki51nMvBFATbl5UWB&#10;ufUTv9JpF2slJRxyNNDE2Odah6ohh2Hhe2LJ3v3gMAoOtbYDTlLuOp0mSaYdtiwLDfb01FD1uRud&#10;AQrjeplsH1x9eDlPN2/p+WPq98ZcX83bR1CR5vh3DD/6og6lOB39yDaoTjhdyS/RQJaCkvxula1B&#10;HX9Zl4X+719+AwAA//8DAFBLAQItABQABgAIAAAAIQC2gziS/gAAAOEBAAATAAAAAAAAAAAAAAAA&#10;AAAAAABbQ29udGVudF9UeXBlc10ueG1sUEsBAi0AFAAGAAgAAAAhADj9If/WAAAAlAEAAAsAAAAA&#10;AAAAAAAAAAAALwEAAF9yZWxzLy5yZWxzUEsBAi0AFAAGAAgAAAAhAJj39+XNAQAAiwMAAA4AAAAA&#10;AAAAAAAAAAAALgIAAGRycy9lMm9Eb2MueG1sUEsBAi0AFAAGAAgAAAAhAFr2deLbAAAABwEAAA8A&#10;AAAAAAAAAAAAAAAAJwQAAGRycy9kb3ducmV2LnhtbFBLBQYAAAAABAAEAPMAAAAvBQAAAAA=&#10;"/>
                  </w:pict>
                </mc:Fallback>
              </mc:AlternateContent>
            </w:r>
            <w:r>
              <w:rPr>
                <w:i/>
                <w:sz w:val="26"/>
                <w:szCs w:val="26"/>
              </w:rPr>
              <w:t>Hà Nội, ngày      tháng       năm 20</w:t>
            </w:r>
          </w:p>
        </w:tc>
      </w:tr>
    </w:tbl>
    <w:p w14:paraId="22DD6F7A" w14:textId="28F92C29" w:rsidR="00EA5776" w:rsidRPr="00EA5776" w:rsidRDefault="00EA5776" w:rsidP="00EA5776">
      <w:pPr>
        <w:pStyle w:val="NormalWeb"/>
        <w:spacing w:before="0" w:beforeAutospacing="0" w:after="0" w:afterAutospacing="0" w:line="240" w:lineRule="auto"/>
        <w:jc w:val="center"/>
        <w:rPr>
          <w:b/>
          <w:bCs/>
          <w:sz w:val="28"/>
          <w:szCs w:val="28"/>
        </w:rPr>
      </w:pPr>
      <w:r w:rsidRPr="00EA5776">
        <w:rPr>
          <w:rStyle w:val="Strong"/>
          <w:sz w:val="28"/>
          <w:szCs w:val="28"/>
        </w:rPr>
        <w:t xml:space="preserve">BÁO CÁO </w:t>
      </w:r>
      <w:r w:rsidRPr="00EA5776">
        <w:rPr>
          <w:b/>
          <w:bCs/>
          <w:sz w:val="28"/>
          <w:szCs w:val="28"/>
        </w:rPr>
        <w:t xml:space="preserve">TIẾN ĐỘ CÔNG VIỆC </w:t>
      </w:r>
    </w:p>
    <w:p w14:paraId="41E9CF67" w14:textId="25690949" w:rsidR="00EA5776" w:rsidRPr="00EA5776" w:rsidRDefault="00EA5776" w:rsidP="00EA5776">
      <w:pPr>
        <w:pStyle w:val="NormalWeb"/>
        <w:spacing w:before="0" w:beforeAutospacing="0" w:after="0" w:afterAutospacing="0" w:line="240" w:lineRule="auto"/>
        <w:jc w:val="center"/>
        <w:rPr>
          <w:b/>
          <w:bCs/>
          <w:sz w:val="28"/>
          <w:szCs w:val="28"/>
        </w:rPr>
      </w:pPr>
      <w:r w:rsidRPr="00EA5776">
        <w:rPr>
          <w:b/>
          <w:bCs/>
          <w:sz w:val="28"/>
          <w:szCs w:val="28"/>
        </w:rPr>
        <w:t xml:space="preserve">Từ ngày </w:t>
      </w:r>
      <w:r w:rsidR="003910AA">
        <w:rPr>
          <w:b/>
          <w:bCs/>
          <w:sz w:val="28"/>
          <w:szCs w:val="28"/>
        </w:rPr>
        <w:t xml:space="preserve">   </w:t>
      </w:r>
      <w:r w:rsidRPr="00EA5776">
        <w:rPr>
          <w:b/>
          <w:bCs/>
          <w:sz w:val="28"/>
          <w:szCs w:val="28"/>
        </w:rPr>
        <w:t xml:space="preserve">/12/2020 đến ngày </w:t>
      </w:r>
      <w:r w:rsidR="003910AA">
        <w:rPr>
          <w:b/>
          <w:bCs/>
          <w:sz w:val="28"/>
          <w:szCs w:val="28"/>
        </w:rPr>
        <w:t xml:space="preserve">  </w:t>
      </w:r>
      <w:r w:rsidRPr="00EA5776">
        <w:rPr>
          <w:b/>
          <w:bCs/>
          <w:sz w:val="28"/>
          <w:szCs w:val="28"/>
        </w:rPr>
        <w:t>/</w:t>
      </w:r>
      <w:r w:rsidR="003910AA">
        <w:rPr>
          <w:b/>
          <w:bCs/>
          <w:sz w:val="28"/>
          <w:szCs w:val="28"/>
        </w:rPr>
        <w:t>01</w:t>
      </w:r>
      <w:r w:rsidRPr="00EA5776">
        <w:rPr>
          <w:b/>
          <w:bCs/>
          <w:sz w:val="28"/>
          <w:szCs w:val="28"/>
        </w:rPr>
        <w:t>/202</w:t>
      </w:r>
      <w:r w:rsidR="003910AA">
        <w:rPr>
          <w:b/>
          <w:bCs/>
          <w:sz w:val="28"/>
          <w:szCs w:val="28"/>
        </w:rPr>
        <w:t>1</w:t>
      </w:r>
    </w:p>
    <w:p w14:paraId="240A6786" w14:textId="1F0591B9" w:rsidR="00EA5776" w:rsidRPr="00EA5776" w:rsidRDefault="00EA5776" w:rsidP="00EA5776">
      <w:pPr>
        <w:pStyle w:val="NormalWeb"/>
        <w:spacing w:line="240" w:lineRule="auto"/>
        <w:rPr>
          <w:sz w:val="28"/>
          <w:szCs w:val="28"/>
        </w:rPr>
      </w:pPr>
      <w:r>
        <w:rPr>
          <w:sz w:val="28"/>
          <w:szCs w:val="28"/>
        </w:rPr>
        <w:t>Khoa/Phòng/</w:t>
      </w:r>
      <w:r w:rsidRPr="00EA5776">
        <w:rPr>
          <w:sz w:val="28"/>
          <w:szCs w:val="28"/>
        </w:rPr>
        <w:t>Bộ phận:...........................</w:t>
      </w:r>
      <w:r>
        <w:rPr>
          <w:sz w:val="28"/>
          <w:szCs w:val="28"/>
        </w:rPr>
        <w:t>..............................</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704"/>
        <w:gridCol w:w="4253"/>
        <w:gridCol w:w="2578"/>
        <w:gridCol w:w="3459"/>
        <w:gridCol w:w="3460"/>
      </w:tblGrid>
      <w:tr w:rsidR="00EA5776" w:rsidRPr="00EA5776" w14:paraId="391415E4" w14:textId="77777777" w:rsidTr="00976BEC">
        <w:trPr>
          <w:trHeight w:val="603"/>
        </w:trPr>
        <w:tc>
          <w:tcPr>
            <w:tcW w:w="704" w:type="dxa"/>
            <w:shd w:val="clear" w:color="auto" w:fill="auto"/>
            <w:tcMar>
              <w:top w:w="12" w:type="dxa"/>
              <w:left w:w="12" w:type="dxa"/>
              <w:bottom w:w="0" w:type="dxa"/>
              <w:right w:w="12" w:type="dxa"/>
            </w:tcMar>
            <w:vAlign w:val="center"/>
            <w:hideMark/>
          </w:tcPr>
          <w:p w14:paraId="49ECB24D" w14:textId="77777777" w:rsidR="00EA5776" w:rsidRPr="00EA5776" w:rsidRDefault="00EA5776" w:rsidP="00EA5776">
            <w:pPr>
              <w:jc w:val="center"/>
            </w:pPr>
            <w:r w:rsidRPr="00EA5776">
              <w:rPr>
                <w:b/>
                <w:bCs/>
              </w:rPr>
              <w:t>TT</w:t>
            </w:r>
          </w:p>
        </w:tc>
        <w:tc>
          <w:tcPr>
            <w:tcW w:w="4253" w:type="dxa"/>
            <w:shd w:val="clear" w:color="auto" w:fill="auto"/>
            <w:tcMar>
              <w:top w:w="12" w:type="dxa"/>
              <w:left w:w="12" w:type="dxa"/>
              <w:bottom w:w="0" w:type="dxa"/>
              <w:right w:w="12" w:type="dxa"/>
            </w:tcMar>
            <w:vAlign w:val="center"/>
            <w:hideMark/>
          </w:tcPr>
          <w:p w14:paraId="1881239E" w14:textId="77777777" w:rsidR="00EA5776" w:rsidRPr="00EA5776" w:rsidRDefault="00EA5776" w:rsidP="00EA5776">
            <w:pPr>
              <w:jc w:val="center"/>
            </w:pPr>
            <w:r w:rsidRPr="00EA5776">
              <w:rPr>
                <w:b/>
                <w:bCs/>
              </w:rPr>
              <w:t>Đầu mục công việc</w:t>
            </w:r>
          </w:p>
        </w:tc>
        <w:tc>
          <w:tcPr>
            <w:tcW w:w="2578" w:type="dxa"/>
            <w:shd w:val="clear" w:color="auto" w:fill="auto"/>
            <w:tcMar>
              <w:top w:w="12" w:type="dxa"/>
              <w:left w:w="12" w:type="dxa"/>
              <w:bottom w:w="0" w:type="dxa"/>
              <w:right w:w="12" w:type="dxa"/>
            </w:tcMar>
            <w:vAlign w:val="center"/>
            <w:hideMark/>
          </w:tcPr>
          <w:p w14:paraId="2D40309A" w14:textId="77777777" w:rsidR="00EA5776" w:rsidRPr="00EA5776" w:rsidRDefault="00EA5776" w:rsidP="00EA5776">
            <w:pPr>
              <w:jc w:val="center"/>
            </w:pPr>
            <w:r w:rsidRPr="00EA5776">
              <w:rPr>
                <w:b/>
                <w:bCs/>
              </w:rPr>
              <w:t>Thời hạn</w:t>
            </w:r>
          </w:p>
        </w:tc>
        <w:tc>
          <w:tcPr>
            <w:tcW w:w="3459" w:type="dxa"/>
            <w:shd w:val="clear" w:color="auto" w:fill="auto"/>
            <w:tcMar>
              <w:top w:w="12" w:type="dxa"/>
              <w:left w:w="12" w:type="dxa"/>
              <w:bottom w:w="0" w:type="dxa"/>
              <w:right w:w="12" w:type="dxa"/>
            </w:tcMar>
            <w:vAlign w:val="center"/>
            <w:hideMark/>
          </w:tcPr>
          <w:p w14:paraId="1295535F" w14:textId="77777777" w:rsidR="00EA5776" w:rsidRPr="00EA5776" w:rsidRDefault="00EA5776" w:rsidP="00EA5776">
            <w:pPr>
              <w:jc w:val="center"/>
            </w:pPr>
            <w:r w:rsidRPr="00EA5776">
              <w:rPr>
                <w:b/>
                <w:bCs/>
              </w:rPr>
              <w:t>Tình trạng</w:t>
            </w:r>
          </w:p>
        </w:tc>
        <w:tc>
          <w:tcPr>
            <w:tcW w:w="3460" w:type="dxa"/>
            <w:shd w:val="clear" w:color="auto" w:fill="auto"/>
            <w:tcMar>
              <w:top w:w="12" w:type="dxa"/>
              <w:left w:w="12" w:type="dxa"/>
              <w:bottom w:w="0" w:type="dxa"/>
              <w:right w:w="12" w:type="dxa"/>
            </w:tcMar>
            <w:vAlign w:val="center"/>
            <w:hideMark/>
          </w:tcPr>
          <w:p w14:paraId="05AC2BAC" w14:textId="77777777" w:rsidR="00EA5776" w:rsidRPr="00EA5776" w:rsidRDefault="00EA5776" w:rsidP="00EA5776">
            <w:pPr>
              <w:jc w:val="center"/>
            </w:pPr>
            <w:r w:rsidRPr="00EA5776">
              <w:rPr>
                <w:b/>
                <w:bCs/>
              </w:rPr>
              <w:t>Đề xuất</w:t>
            </w:r>
          </w:p>
        </w:tc>
      </w:tr>
      <w:tr w:rsidR="00EA5776" w:rsidRPr="00EA5776" w14:paraId="5C8C91EF" w14:textId="77777777" w:rsidTr="00976BEC">
        <w:trPr>
          <w:trHeight w:val="603"/>
        </w:trPr>
        <w:tc>
          <w:tcPr>
            <w:tcW w:w="704" w:type="dxa"/>
            <w:shd w:val="clear" w:color="auto" w:fill="auto"/>
            <w:tcMar>
              <w:top w:w="12" w:type="dxa"/>
              <w:left w:w="12" w:type="dxa"/>
              <w:bottom w:w="0" w:type="dxa"/>
              <w:right w:w="12" w:type="dxa"/>
            </w:tcMar>
            <w:vAlign w:val="center"/>
          </w:tcPr>
          <w:p w14:paraId="52988C57" w14:textId="7D99BB95" w:rsidR="00EA5776" w:rsidRPr="00EA5776" w:rsidRDefault="00EA5776" w:rsidP="00EA5776">
            <w:pPr>
              <w:pStyle w:val="ListParagraph"/>
              <w:numPr>
                <w:ilvl w:val="0"/>
                <w:numId w:val="2"/>
              </w:numPr>
            </w:pPr>
          </w:p>
        </w:tc>
        <w:tc>
          <w:tcPr>
            <w:tcW w:w="4253" w:type="dxa"/>
            <w:shd w:val="clear" w:color="auto" w:fill="auto"/>
            <w:tcMar>
              <w:top w:w="15" w:type="dxa"/>
              <w:left w:w="108" w:type="dxa"/>
              <w:bottom w:w="0" w:type="dxa"/>
              <w:right w:w="108" w:type="dxa"/>
            </w:tcMar>
            <w:vAlign w:val="center"/>
          </w:tcPr>
          <w:p w14:paraId="414CCE81" w14:textId="5D5A3AAA" w:rsidR="00EA5776" w:rsidRPr="00EA5776" w:rsidRDefault="00EA5776" w:rsidP="00EA5776"/>
        </w:tc>
        <w:tc>
          <w:tcPr>
            <w:tcW w:w="2578" w:type="dxa"/>
            <w:shd w:val="clear" w:color="auto" w:fill="auto"/>
            <w:tcMar>
              <w:top w:w="15" w:type="dxa"/>
              <w:left w:w="108" w:type="dxa"/>
              <w:bottom w:w="0" w:type="dxa"/>
              <w:right w:w="108" w:type="dxa"/>
            </w:tcMar>
            <w:vAlign w:val="center"/>
          </w:tcPr>
          <w:p w14:paraId="3A9B1018" w14:textId="6048A120" w:rsidR="00EA5776" w:rsidRPr="00EA5776" w:rsidRDefault="00EA5776" w:rsidP="00EA5776"/>
        </w:tc>
        <w:tc>
          <w:tcPr>
            <w:tcW w:w="3459" w:type="dxa"/>
            <w:shd w:val="clear" w:color="auto" w:fill="auto"/>
            <w:tcMar>
              <w:top w:w="15" w:type="dxa"/>
              <w:left w:w="108" w:type="dxa"/>
              <w:bottom w:w="0" w:type="dxa"/>
              <w:right w:w="108" w:type="dxa"/>
            </w:tcMar>
            <w:vAlign w:val="center"/>
          </w:tcPr>
          <w:p w14:paraId="69C52B67" w14:textId="062F5125" w:rsidR="00EA5776" w:rsidRPr="00EA5776" w:rsidRDefault="00EA5776" w:rsidP="00EA5776"/>
        </w:tc>
        <w:tc>
          <w:tcPr>
            <w:tcW w:w="3460" w:type="dxa"/>
            <w:shd w:val="clear" w:color="auto" w:fill="auto"/>
            <w:tcMar>
              <w:top w:w="12" w:type="dxa"/>
              <w:left w:w="12" w:type="dxa"/>
              <w:bottom w:w="0" w:type="dxa"/>
              <w:right w:w="12" w:type="dxa"/>
            </w:tcMar>
            <w:vAlign w:val="center"/>
          </w:tcPr>
          <w:p w14:paraId="4C1F0195" w14:textId="4BEAB505" w:rsidR="00EA5776" w:rsidRPr="00EA5776" w:rsidRDefault="00EA5776" w:rsidP="00976BEC">
            <w:pPr>
              <w:ind w:left="42"/>
            </w:pPr>
          </w:p>
        </w:tc>
      </w:tr>
      <w:tr w:rsidR="00EA5776" w:rsidRPr="00EA5776" w14:paraId="6FD7E8D4" w14:textId="77777777" w:rsidTr="00976BEC">
        <w:trPr>
          <w:trHeight w:val="603"/>
        </w:trPr>
        <w:tc>
          <w:tcPr>
            <w:tcW w:w="704" w:type="dxa"/>
            <w:shd w:val="clear" w:color="auto" w:fill="auto"/>
            <w:tcMar>
              <w:top w:w="12" w:type="dxa"/>
              <w:left w:w="12" w:type="dxa"/>
              <w:bottom w:w="0" w:type="dxa"/>
              <w:right w:w="12" w:type="dxa"/>
            </w:tcMar>
            <w:vAlign w:val="center"/>
          </w:tcPr>
          <w:p w14:paraId="17C771BE" w14:textId="1C717788" w:rsidR="00EA5776" w:rsidRPr="00EA5776" w:rsidRDefault="00EA5776" w:rsidP="00EA5776">
            <w:pPr>
              <w:pStyle w:val="ListParagraph"/>
              <w:numPr>
                <w:ilvl w:val="0"/>
                <w:numId w:val="2"/>
              </w:numPr>
            </w:pPr>
          </w:p>
        </w:tc>
        <w:tc>
          <w:tcPr>
            <w:tcW w:w="4253" w:type="dxa"/>
            <w:shd w:val="clear" w:color="auto" w:fill="auto"/>
            <w:tcMar>
              <w:top w:w="12" w:type="dxa"/>
              <w:left w:w="12" w:type="dxa"/>
              <w:bottom w:w="0" w:type="dxa"/>
              <w:right w:w="12" w:type="dxa"/>
            </w:tcMar>
            <w:vAlign w:val="center"/>
          </w:tcPr>
          <w:p w14:paraId="5963396C" w14:textId="654ED5EB" w:rsidR="00EA5776" w:rsidRPr="00EA5776" w:rsidRDefault="00EA5776" w:rsidP="00EA5776"/>
        </w:tc>
        <w:tc>
          <w:tcPr>
            <w:tcW w:w="2578" w:type="dxa"/>
            <w:shd w:val="clear" w:color="auto" w:fill="auto"/>
            <w:tcMar>
              <w:top w:w="12" w:type="dxa"/>
              <w:left w:w="12" w:type="dxa"/>
              <w:bottom w:w="0" w:type="dxa"/>
              <w:right w:w="12" w:type="dxa"/>
            </w:tcMar>
            <w:vAlign w:val="center"/>
          </w:tcPr>
          <w:p w14:paraId="4E9ED54D" w14:textId="4AD4EB2C" w:rsidR="00EA5776" w:rsidRPr="00EA5776" w:rsidRDefault="00EA5776" w:rsidP="00EA5776"/>
        </w:tc>
        <w:tc>
          <w:tcPr>
            <w:tcW w:w="3459" w:type="dxa"/>
            <w:shd w:val="clear" w:color="auto" w:fill="auto"/>
            <w:tcMar>
              <w:top w:w="12" w:type="dxa"/>
              <w:left w:w="12" w:type="dxa"/>
              <w:bottom w:w="0" w:type="dxa"/>
              <w:right w:w="12" w:type="dxa"/>
            </w:tcMar>
            <w:vAlign w:val="center"/>
          </w:tcPr>
          <w:p w14:paraId="3E69C87C" w14:textId="0C238C95" w:rsidR="00EA5776" w:rsidRPr="00EA5776" w:rsidRDefault="00EA5776" w:rsidP="00EA5776"/>
        </w:tc>
        <w:tc>
          <w:tcPr>
            <w:tcW w:w="3460" w:type="dxa"/>
            <w:shd w:val="clear" w:color="auto" w:fill="auto"/>
            <w:tcMar>
              <w:top w:w="12" w:type="dxa"/>
              <w:left w:w="12" w:type="dxa"/>
              <w:bottom w:w="0" w:type="dxa"/>
              <w:right w:w="12" w:type="dxa"/>
            </w:tcMar>
            <w:vAlign w:val="center"/>
          </w:tcPr>
          <w:p w14:paraId="7B3D0AE5" w14:textId="77777777" w:rsidR="00EA5776" w:rsidRPr="00EA5776" w:rsidRDefault="00EA5776" w:rsidP="00EA5776"/>
        </w:tc>
      </w:tr>
    </w:tbl>
    <w:p w14:paraId="5914727B" w14:textId="40192817" w:rsidR="00EA5776" w:rsidRDefault="00EA5776"/>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103"/>
      </w:tblGrid>
      <w:tr w:rsidR="00976BEC" w14:paraId="75ADFFD4" w14:textId="77777777" w:rsidTr="00976BEC">
        <w:trPr>
          <w:trHeight w:val="2712"/>
        </w:trPr>
        <w:tc>
          <w:tcPr>
            <w:tcW w:w="9072" w:type="dxa"/>
          </w:tcPr>
          <w:p w14:paraId="4E0038F6" w14:textId="199333B6" w:rsidR="00976BEC" w:rsidRPr="002A0CEB" w:rsidRDefault="00976BEC">
            <w:pPr>
              <w:rPr>
                <w:b/>
                <w:bCs/>
                <w:i/>
                <w:iCs/>
                <w:sz w:val="26"/>
                <w:szCs w:val="26"/>
              </w:rPr>
            </w:pPr>
            <w:r w:rsidRPr="002A0CEB">
              <w:rPr>
                <w:b/>
                <w:bCs/>
                <w:i/>
                <w:iCs/>
                <w:sz w:val="26"/>
                <w:szCs w:val="26"/>
              </w:rPr>
              <w:t>Lưu ý:</w:t>
            </w:r>
          </w:p>
          <w:p w14:paraId="361893D6" w14:textId="45ED8213" w:rsidR="00976BEC" w:rsidRPr="002A0CEB" w:rsidRDefault="00976BEC" w:rsidP="00976BEC">
            <w:pPr>
              <w:jc w:val="both"/>
              <w:rPr>
                <w:sz w:val="26"/>
                <w:szCs w:val="26"/>
              </w:rPr>
            </w:pPr>
            <w:r w:rsidRPr="002A0CEB">
              <w:rPr>
                <w:sz w:val="26"/>
                <w:szCs w:val="26"/>
              </w:rPr>
              <w:t>- Các khoa/phòng căn cứ vào kế hoạch tháng đã gửi để báo cáo tiến độ công việc “chưa hoàn thành”, nêu rõ lý do, đề xuất giải pháp thực hiện và bổ sung kế hoạch công tác (nếu có).</w:t>
            </w:r>
          </w:p>
          <w:p w14:paraId="3699A9F0" w14:textId="4E47F6C8" w:rsidR="00976BEC" w:rsidRPr="002A0CEB" w:rsidRDefault="00976BEC" w:rsidP="00976BEC">
            <w:pPr>
              <w:jc w:val="both"/>
              <w:rPr>
                <w:sz w:val="26"/>
                <w:szCs w:val="26"/>
              </w:rPr>
            </w:pPr>
            <w:r w:rsidRPr="002A0CEB">
              <w:rPr>
                <w:sz w:val="26"/>
                <w:szCs w:val="26"/>
              </w:rPr>
              <w:t>-  Nội dung báo cáo cần chính xác, ngắn gọn. Các nhiệm vụ thường quy không báo cáo.</w:t>
            </w:r>
          </w:p>
          <w:p w14:paraId="0A0AC96C" w14:textId="61D30B8A" w:rsidR="00976BEC" w:rsidRPr="002A0CEB" w:rsidRDefault="00976BEC" w:rsidP="00976BEC">
            <w:pPr>
              <w:jc w:val="both"/>
              <w:rPr>
                <w:sz w:val="26"/>
                <w:szCs w:val="26"/>
              </w:rPr>
            </w:pPr>
            <w:r w:rsidRPr="002A0CEB">
              <w:rPr>
                <w:sz w:val="26"/>
                <w:szCs w:val="26"/>
              </w:rPr>
              <w:t>- Đầu mục công việc: Nêu những việc chính cần đưa ra báo cáo tiến độ hoặc xin ý kiến Ban Giám hiệu</w:t>
            </w:r>
            <w:r w:rsidR="002A0CEB" w:rsidRPr="002A0CEB">
              <w:rPr>
                <w:sz w:val="26"/>
                <w:szCs w:val="26"/>
              </w:rPr>
              <w:t>.</w:t>
            </w:r>
          </w:p>
          <w:p w14:paraId="5ADDFB1D" w14:textId="4BEC3D48" w:rsidR="00976BEC" w:rsidRPr="002A0CEB" w:rsidRDefault="00976BEC" w:rsidP="00976BEC">
            <w:pPr>
              <w:jc w:val="both"/>
              <w:rPr>
                <w:sz w:val="26"/>
                <w:szCs w:val="26"/>
              </w:rPr>
            </w:pPr>
            <w:r w:rsidRPr="002A0CEB">
              <w:rPr>
                <w:sz w:val="26"/>
                <w:szCs w:val="26"/>
              </w:rPr>
              <w:t>- Thời hạn: Ghi ngày/tháng hoàn thành hoặc diễn ra hoạt động. Nếu đến hạn theo kế hoạch mà chưa hoàn thành ghi rõ: xin lùi lịch đền ngày/tháng nào</w:t>
            </w:r>
            <w:r w:rsidR="001070EF" w:rsidRPr="002A0CEB">
              <w:rPr>
                <w:sz w:val="26"/>
                <w:szCs w:val="26"/>
              </w:rPr>
              <w:t>.</w:t>
            </w:r>
          </w:p>
          <w:p w14:paraId="10F7814C" w14:textId="1DDF9169" w:rsidR="00976BEC" w:rsidRPr="002A0CEB" w:rsidRDefault="00976BEC" w:rsidP="00976BEC">
            <w:pPr>
              <w:jc w:val="both"/>
              <w:rPr>
                <w:sz w:val="26"/>
                <w:szCs w:val="26"/>
              </w:rPr>
            </w:pPr>
            <w:r w:rsidRPr="002A0CEB">
              <w:rPr>
                <w:sz w:val="26"/>
                <w:szCs w:val="26"/>
              </w:rPr>
              <w:t>- Tình trạng: Ghi rõ tiến độ hiện tại đã thực hiện đến đâu so với báo cáo tuần trước. Nếu công việc xong ghi: Đã hoàn thành</w:t>
            </w:r>
            <w:r w:rsidR="002A0CEB" w:rsidRPr="002A0CEB">
              <w:rPr>
                <w:sz w:val="26"/>
                <w:szCs w:val="26"/>
              </w:rPr>
              <w:t>.</w:t>
            </w:r>
          </w:p>
          <w:p w14:paraId="0227FA75" w14:textId="2CD42272" w:rsidR="00976BEC" w:rsidRPr="002A0CEB" w:rsidRDefault="00976BEC" w:rsidP="00976BEC">
            <w:pPr>
              <w:rPr>
                <w:sz w:val="26"/>
                <w:szCs w:val="26"/>
              </w:rPr>
            </w:pPr>
            <w:r w:rsidRPr="002A0CEB">
              <w:rPr>
                <w:sz w:val="26"/>
                <w:szCs w:val="26"/>
              </w:rPr>
              <w:t>- Đề xuất: Ghi rõ nội dung cần sự phối hợp</w:t>
            </w:r>
            <w:r w:rsidR="002A0CEB" w:rsidRPr="002A0CEB">
              <w:rPr>
                <w:sz w:val="26"/>
                <w:szCs w:val="26"/>
              </w:rPr>
              <w:t xml:space="preserve"> với khoa/phòng/bộ phận nào để giải quyết</w:t>
            </w:r>
            <w:r w:rsidRPr="002A0CEB">
              <w:rPr>
                <w:sz w:val="26"/>
                <w:szCs w:val="26"/>
              </w:rPr>
              <w:t xml:space="preserve"> hay chỉ đạo</w:t>
            </w:r>
            <w:r w:rsidR="002A0CEB" w:rsidRPr="002A0CEB">
              <w:rPr>
                <w:sz w:val="26"/>
                <w:szCs w:val="26"/>
              </w:rPr>
              <w:t xml:space="preserve"> của Ban Giám hiệu.</w:t>
            </w:r>
          </w:p>
          <w:p w14:paraId="4778CDD9" w14:textId="5AC4450B" w:rsidR="00976BEC" w:rsidRDefault="00976BEC" w:rsidP="00976BEC"/>
        </w:tc>
        <w:tc>
          <w:tcPr>
            <w:tcW w:w="5103" w:type="dxa"/>
          </w:tcPr>
          <w:p w14:paraId="007DD055" w14:textId="5929942C" w:rsidR="00976BEC" w:rsidRDefault="00976BEC" w:rsidP="00CB5094">
            <w:pPr>
              <w:jc w:val="center"/>
            </w:pPr>
            <w:r w:rsidRPr="00CE05D2">
              <w:rPr>
                <w:b/>
                <w:bCs/>
              </w:rPr>
              <w:t xml:space="preserve">LÃNH ĐẠO </w:t>
            </w:r>
            <w:r w:rsidRPr="00CE05D2">
              <w:rPr>
                <w:b/>
                <w:bCs/>
                <w:szCs w:val="28"/>
              </w:rPr>
              <w:t>KHOA/PHÒNG/BỘ PHẬN</w:t>
            </w:r>
          </w:p>
        </w:tc>
      </w:tr>
    </w:tbl>
    <w:p w14:paraId="31ED8B04" w14:textId="7EBFE83B" w:rsidR="00976BEC" w:rsidRPr="00976BEC" w:rsidRDefault="00976BEC" w:rsidP="002A0CEB">
      <w:pPr>
        <w:rPr>
          <w:b/>
          <w:bCs/>
        </w:rPr>
      </w:pPr>
    </w:p>
    <w:sectPr w:rsidR="00976BEC" w:rsidRPr="00976BEC" w:rsidSect="001070EF">
      <w:pgSz w:w="16840" w:h="11907" w:orient="landscape" w:code="9"/>
      <w:pgMar w:top="709" w:right="1134" w:bottom="1134" w:left="1134" w:header="720" w:footer="28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76E0"/>
    <w:multiLevelType w:val="hybridMultilevel"/>
    <w:tmpl w:val="882C8CBC"/>
    <w:lvl w:ilvl="0" w:tplc="69B835C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54B56"/>
    <w:multiLevelType w:val="hybridMultilevel"/>
    <w:tmpl w:val="882C8CBC"/>
    <w:lvl w:ilvl="0" w:tplc="69B835C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9E7FF7"/>
    <w:multiLevelType w:val="hybridMultilevel"/>
    <w:tmpl w:val="198A2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76"/>
    <w:rsid w:val="00014DEC"/>
    <w:rsid w:val="000865DD"/>
    <w:rsid w:val="001070EF"/>
    <w:rsid w:val="001B78B3"/>
    <w:rsid w:val="00233B55"/>
    <w:rsid w:val="002A0CEB"/>
    <w:rsid w:val="003459C0"/>
    <w:rsid w:val="003910AA"/>
    <w:rsid w:val="00460467"/>
    <w:rsid w:val="00834141"/>
    <w:rsid w:val="00912400"/>
    <w:rsid w:val="00976BEC"/>
    <w:rsid w:val="00AF2F3E"/>
    <w:rsid w:val="00C54CAD"/>
    <w:rsid w:val="00CA1DEA"/>
    <w:rsid w:val="00CB5094"/>
    <w:rsid w:val="00EA5776"/>
    <w:rsid w:val="00EE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61BD"/>
  <w15:chartTrackingRefBased/>
  <w15:docId w15:val="{2C618E48-FAB3-472B-83F6-AEA4C615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5776"/>
    <w:rPr>
      <w:b/>
      <w:bCs/>
    </w:rPr>
  </w:style>
  <w:style w:type="paragraph" w:styleId="NormalWeb">
    <w:name w:val="Normal (Web)"/>
    <w:basedOn w:val="Normal"/>
    <w:uiPriority w:val="99"/>
    <w:unhideWhenUsed/>
    <w:rsid w:val="00EA5776"/>
    <w:pPr>
      <w:spacing w:before="100" w:beforeAutospacing="1" w:after="100" w:afterAutospacing="1"/>
    </w:pPr>
    <w:rPr>
      <w:rFonts w:eastAsia="SimSun" w:cs="Times New Roman"/>
      <w:sz w:val="24"/>
      <w:szCs w:val="24"/>
      <w:lang w:eastAsia="zh-CN"/>
    </w:rPr>
  </w:style>
  <w:style w:type="paragraph" w:styleId="ListParagraph">
    <w:name w:val="List Paragraph"/>
    <w:basedOn w:val="Normal"/>
    <w:uiPriority w:val="34"/>
    <w:qFormat/>
    <w:rsid w:val="00EA5776"/>
    <w:pPr>
      <w:ind w:left="720"/>
      <w:contextualSpacing/>
    </w:pPr>
  </w:style>
  <w:style w:type="table" w:styleId="TableGrid">
    <w:name w:val="Table Grid"/>
    <w:basedOn w:val="TableNormal"/>
    <w:uiPriority w:val="39"/>
    <w:rsid w:val="00CB5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038932">
      <w:bodyDiv w:val="1"/>
      <w:marLeft w:val="0"/>
      <w:marRight w:val="0"/>
      <w:marTop w:val="0"/>
      <w:marBottom w:val="0"/>
      <w:divBdr>
        <w:top w:val="none" w:sz="0" w:space="0" w:color="auto"/>
        <w:left w:val="none" w:sz="0" w:space="0" w:color="auto"/>
        <w:bottom w:val="none" w:sz="0" w:space="0" w:color="auto"/>
        <w:right w:val="none" w:sz="0" w:space="0" w:color="auto"/>
      </w:divBdr>
    </w:div>
    <w:div w:id="16837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 Chinh</dc:creator>
  <cp:keywords/>
  <dc:description/>
  <cp:lastModifiedBy>Nguyen Hoang Chinh</cp:lastModifiedBy>
  <cp:revision>2</cp:revision>
  <cp:lastPrinted>2020-12-25T08:34:00Z</cp:lastPrinted>
  <dcterms:created xsi:type="dcterms:W3CDTF">2020-12-26T13:27:00Z</dcterms:created>
  <dcterms:modified xsi:type="dcterms:W3CDTF">2020-12-26T13:27:00Z</dcterms:modified>
</cp:coreProperties>
</file>